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FCD" w:rsidRDefault="00C16FCD" w:rsidP="00C16FCD">
      <w:pPr>
        <w:jc w:val="center"/>
        <w:rPr>
          <w:rFonts w:ascii="Old English Text MT" w:hAnsi="Old English Text MT" w:cs="Tahoma"/>
          <w:b/>
          <w:bCs/>
          <w:spacing w:val="24"/>
          <w:sz w:val="36"/>
        </w:rPr>
      </w:pPr>
      <w:r>
        <w:rPr>
          <w:rFonts w:ascii="Old English Text MT" w:hAnsi="Old English Text MT" w:cs="Tahoma"/>
          <w:b/>
          <w:bCs/>
          <w:noProof/>
          <w:spacing w:val="24"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-457200</wp:posOffset>
                </wp:positionV>
                <wp:extent cx="1040130" cy="106299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FCD" w:rsidRDefault="00C16FCD" w:rsidP="00C16F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C3A12" wp14:editId="296CAE31">
                                  <wp:extent cx="857250" cy="971550"/>
                                  <wp:effectExtent l="0" t="0" r="0" b="0"/>
                                  <wp:docPr id="6" name="Picture 6" descr="1977 COLONIAL3ab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977 COLONIAL3ab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5pt;margin-top:-36pt;width:81.9pt;height:8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Sl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zQP1emNq8Dp3oCbH2AbWI6ZOnOn6WeHlL5pidryK2t133LCILosnEzOjo44LoBs&#10;+neawTVk53UEGhrbhdJBMRCgA0uPJ2ZCKDRcmRZp9gpMFGxZOsvLMnKXkOp43Fjn33DdoTCpsQXq&#10;IzzZ3zkfwiHV0SXc5rQUbC2kjAu73dxIi/YEZLKOX8zgmZtUwVnpcGxEHHcgSrgj2EK8kfZvZZYX&#10;6XVeTtazxXxSrIvppJyni0maldflLC3K4nb9PQSYFVUrGOPqTih+lGBW/B3Fh2YYxRNFiPoal9N8&#10;OnL0xyTT+P0uyU546EgpuhovTk6kCsy+VgzSJpUnQo7z5OfwY5WhBsd/rErUQaB+FIEfNgOgBHFs&#10;NHsERVgNfAG38IzApNX2K0Y9tGSN3ZcdsRwj+VaBqsqsKEIPx0UxneewsOeWzbmFKApQNfYYjdMb&#10;P/b9zlixbeGmUcdKX4ESGxE18hTVQb/QdjGZwxMR+vp8Hb2eHrLVDwAAAP//AwBQSwMEFAAGAAgA&#10;AAAhAAGiiRTfAAAACgEAAA8AAABkcnMvZG93bnJldi54bWxMj8FuwkAMRO+V+g8rV+qlgg0UCIRs&#10;UFupVa9QPsBJTBKR9UbZhYS/r3sqtxl5NJ6X7kbbqiv1vnFsYDaNQBEXrmy4MnD8+ZysQfmAXGLr&#10;mAzcyMMue3xIMSndwHu6HkKlpIR9ggbqELpEa1/UZNFPXUcst5PrLQaxfaXLHgcpt62eR9FKW2xY&#10;PtTY0UdNxflwsQZO38PLcjPkX+EY7xerd2zi3N2MeX4a37agAo3hPwx/82U6ZLIpdxcuvWoNrGeR&#10;sAQDk3guQhKb+FVgchHLBegs1fcI2S8AAAD//wMAUEsBAi0AFAAGAAgAAAAhALaDOJL+AAAA4QEA&#10;ABMAAAAAAAAAAAAAAAAAAAAAAFtDb250ZW50X1R5cGVzXS54bWxQSwECLQAUAAYACAAAACEAOP0h&#10;/9YAAACUAQAACwAAAAAAAAAAAAAAAAAvAQAAX3JlbHMvLnJlbHNQSwECLQAUAAYACAAAACEAl0KU&#10;pYICAAAQBQAADgAAAAAAAAAAAAAAAAAuAgAAZHJzL2Uyb0RvYy54bWxQSwECLQAUAAYACAAAACEA&#10;AaKJFN8AAAAKAQAADwAAAAAAAAAAAAAAAADcBAAAZHJzL2Rvd25yZXYueG1sUEsFBgAAAAAEAAQA&#10;8wAAAOgFAAAAAA==&#10;" stroked="f">
                <v:textbox>
                  <w:txbxContent>
                    <w:p w:rsidR="00C16FCD" w:rsidRDefault="00C16FCD" w:rsidP="00C16FCD">
                      <w:r>
                        <w:rPr>
                          <w:noProof/>
                        </w:rPr>
                        <w:drawing>
                          <wp:inline distT="0" distB="0" distL="0" distR="0" wp14:anchorId="699C3A12" wp14:editId="296CAE31">
                            <wp:extent cx="857250" cy="971550"/>
                            <wp:effectExtent l="0" t="0" r="0" b="0"/>
                            <wp:docPr id="6" name="Picture 6" descr="1977 COLONIAL3ab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977 COLONIAL3ab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ld English Text MT" w:hAnsi="Old English Text MT" w:cs="Tahoma"/>
          <w:b/>
          <w:bCs/>
          <w:spacing w:val="24"/>
          <w:sz w:val="36"/>
        </w:rPr>
        <w:t>William Floyd Alumni Association, Inc.</w:t>
      </w:r>
    </w:p>
    <w:p w:rsidR="00C16FCD" w:rsidRDefault="00C16FCD" w:rsidP="00C16FCD">
      <w:pPr>
        <w:jc w:val="center"/>
        <w:rPr>
          <w:rFonts w:ascii="Tahoma" w:hAnsi="Tahoma" w:cs="Tahoma"/>
          <w:sz w:val="8"/>
        </w:rPr>
      </w:pPr>
    </w:p>
    <w:p w:rsidR="00C16FCD" w:rsidRDefault="00C16FCD" w:rsidP="00C16FCD">
      <w:pPr>
        <w:jc w:val="center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P.O. Box 536</w:t>
      </w:r>
    </w:p>
    <w:p w:rsidR="00C16FCD" w:rsidRDefault="00C16FCD" w:rsidP="00C16FCD">
      <w:pPr>
        <w:jc w:val="center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Moriches, NY  11955 – 0536</w:t>
      </w:r>
    </w:p>
    <w:p w:rsidR="00C16FCD" w:rsidRDefault="00C16FCD" w:rsidP="00C16FCD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5372100" cy="0"/>
                <wp:effectExtent l="38100" t="32385" r="38100" b="342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85C2B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15pt" to="6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Y1IwIAAEIEAAAOAAAAZHJzL2Uyb0RvYy54bWysU02P2yAQvVfqf0Dcs7YTJ5u14qwqO+ll&#10;242U7Q8ggG1UDAhInKjqf+9APpRtL1VVH/AAM483b2YWz8deogO3TmhV4uwhxYgrqplQbYm/va1H&#10;c4ycJ4oRqRUv8Yk7/Lz8+GExmIKPdacl4xYBiHLFYErceW+KJHG04z1xD9pwBZeNtj3xsLVtwiwZ&#10;AL2XyThNZ8mgLTNWU+4cnNbnS7yM+E3DqX9tGsc9kiUGbj6uNq67sCbLBSlaS0wn6IUG+QcWPREK&#10;Hr1B1cQTtLfiD6heUKudbvwD1X2im0ZQHnOAbLL0t2y2HTE85gLiOHOTyf0/WPr1sLFIsBJPMVKk&#10;hxJtvSWi7TyqtFIgoLZoGnQajCvAvVIbGzKlR7U1L5p+d0jpqiOq5ZHv28kASBYiknchYeMMvLYb&#10;vmgGPmTvdRTt2Ng+QIIc6Bhrc7rVhh89onA4nTyOsxRKSK93CSmugcY6/5nrHgWjxFKoIBspyOHF&#10;+UCEFFeXcKz0WkgZSy8VGko8m0wjdG9ACG9FDHZaChYcQ4iz7a6SFh1IaKT4xQzh5t7N6r1iEbjj&#10;hK0utidCnm0gIlXAg7SA2sU6d8qPp/RpNV/N81E+nq1GeVrXo0/rKh/N1tnjtJ7UVVVnPwO1LC86&#10;wRhXgd21a7P877riMj/nfrv17U2S5D161A7IXv+RdKxrKOW5KXaanTb2Wm9o1Oh8GaowCfd7sO9H&#10;f/kLAAD//wMAUEsDBBQABgAIAAAAIQBP04oO2QAAAAYBAAAPAAAAZHJzL2Rvd25yZXYueG1sTI8x&#10;T8MwEIV3JP6DdZVYEHWAqopCnAqB6MZAy8Lmxtc4SnwO8aUN/56DBcZP7/Ted+VmDr064ZjaSAZu&#10;lxkopDq6lhoD7/uXmxxUYkvO9pHQwBcm2FSXF6UtXDzTG5523CgpoVRYA555KLROtcdg0zIOSJId&#10;4xgsC46NdqM9S3no9V2WrXWwLcmCtwM+eay73RQMbK/dPPiWt9Oq+3gO2WsXPpvOmKvF/PgAinHm&#10;v2P40Rd1qMTpECdySfXCubzCBvJ7UBLn65Xw4Zd1Ver/+tU3AAAA//8DAFBLAQItABQABgAIAAAA&#10;IQC2gziS/gAAAOEBAAATAAAAAAAAAAAAAAAAAAAAAABbQ29udGVudF9UeXBlc10ueG1sUEsBAi0A&#10;FAAGAAgAAAAhADj9If/WAAAAlAEAAAsAAAAAAAAAAAAAAAAALwEAAF9yZWxzLy5yZWxzUEsBAi0A&#10;FAAGAAgAAAAhAI8qVjUjAgAAQgQAAA4AAAAAAAAAAAAAAAAALgIAAGRycy9lMm9Eb2MueG1sUEsB&#10;Ai0AFAAGAAgAAAAhAE/Tig7ZAAAABgEAAA8AAAAAAAAAAAAAAAAAfQQAAGRycy9kb3ducmV2Lnht&#10;bFBLBQYAAAAABAAEAPMAAACDBQAAAAA=&#10;" strokeweight="5pt">
                <v:stroke linestyle="thickBetweenThin"/>
              </v:line>
            </w:pict>
          </mc:Fallback>
        </mc:AlternateContent>
      </w:r>
    </w:p>
    <w:p w:rsidR="00C16FCD" w:rsidRDefault="00C16FCD" w:rsidP="00C16FCD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www.FloydAlumni.org                                                                         The Pride Continues…</w:t>
      </w:r>
    </w:p>
    <w:p w:rsidR="00C16FCD" w:rsidRDefault="00C16FCD" w:rsidP="00C16FCD">
      <w:pPr>
        <w:jc w:val="center"/>
        <w:rPr>
          <w:rFonts w:ascii="Tahoma" w:hAnsi="Tahoma" w:cs="Tahoma"/>
          <w:sz w:val="20"/>
        </w:rPr>
      </w:pPr>
    </w:p>
    <w:p w:rsidR="005719BE" w:rsidRDefault="005719BE" w:rsidP="00C16FCD">
      <w:pPr>
        <w:jc w:val="center"/>
        <w:rPr>
          <w:rFonts w:ascii="Tahoma" w:hAnsi="Tahoma" w:cs="Tahoma"/>
          <w:sz w:val="20"/>
        </w:rPr>
      </w:pPr>
    </w:p>
    <w:p w:rsidR="00C16FCD" w:rsidRDefault="00C16FCD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Dear Business Owner / Organization Leader / Alum</w:t>
      </w:r>
      <w:r w:rsidR="005719BE">
        <w:rPr>
          <w:rFonts w:ascii="Tahoma" w:hAnsi="Tahoma" w:cs="Tahoma"/>
          <w:sz w:val="20"/>
        </w:rPr>
        <w:t>ni</w:t>
      </w:r>
      <w:r>
        <w:rPr>
          <w:rFonts w:ascii="Tahoma" w:hAnsi="Tahoma" w:cs="Tahoma"/>
          <w:sz w:val="20"/>
        </w:rPr>
        <w:t xml:space="preserve"> / Friend,</w:t>
      </w:r>
    </w:p>
    <w:p w:rsidR="00C16FCD" w:rsidRDefault="00C16FCD" w:rsidP="00C16FCD">
      <w:pPr>
        <w:rPr>
          <w:rFonts w:ascii="Tahoma" w:hAnsi="Tahoma" w:cs="Tahoma"/>
          <w:sz w:val="12"/>
        </w:rPr>
      </w:pPr>
    </w:p>
    <w:p w:rsidR="005719BE" w:rsidRDefault="005719BE" w:rsidP="00C16FCD">
      <w:pPr>
        <w:rPr>
          <w:rFonts w:ascii="Tahoma" w:hAnsi="Tahoma" w:cs="Tahoma"/>
          <w:sz w:val="20"/>
        </w:rPr>
      </w:pPr>
    </w:p>
    <w:p w:rsidR="00C16FCD" w:rsidRDefault="00C16FCD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 William Floyd Alumni Association is honoring four Teachers, Administrators, or Mentors who were the drivin</w:t>
      </w:r>
      <w:r w:rsidR="005719BE">
        <w:rPr>
          <w:rFonts w:ascii="Tahoma" w:hAnsi="Tahoma" w:cs="Tahoma"/>
          <w:sz w:val="20"/>
        </w:rPr>
        <w:t>g force by which we, as former s</w:t>
      </w:r>
      <w:r>
        <w:rPr>
          <w:rFonts w:ascii="Tahoma" w:hAnsi="Tahoma" w:cs="Tahoma"/>
          <w:sz w:val="20"/>
        </w:rPr>
        <w:t>tudents, received our education and developed into the people we are today. These honorees changed our lives, molded us and taught us the principles of life. They wer</w:t>
      </w:r>
      <w:r w:rsidR="00F74C29">
        <w:rPr>
          <w:rFonts w:ascii="Tahoma" w:hAnsi="Tahoma" w:cs="Tahoma"/>
          <w:sz w:val="20"/>
        </w:rPr>
        <w:t xml:space="preserve">e dedicated to our well-being. </w:t>
      </w:r>
      <w:r w:rsidR="00A92CF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Now it is time to give them the recognition they so richly deserve.</w:t>
      </w:r>
    </w:p>
    <w:p w:rsidR="00C16FCD" w:rsidRDefault="00C16FCD" w:rsidP="00C16FCD">
      <w:pPr>
        <w:rPr>
          <w:rFonts w:ascii="Tahoma" w:hAnsi="Tahoma" w:cs="Tahoma"/>
          <w:sz w:val="12"/>
        </w:rPr>
      </w:pPr>
    </w:p>
    <w:p w:rsidR="00C16FCD" w:rsidRDefault="00C16FCD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This year’s Honorees include:</w:t>
      </w:r>
    </w:p>
    <w:p w:rsidR="00C16FCD" w:rsidRDefault="00C16FCD" w:rsidP="00C16FCD">
      <w:pPr>
        <w:rPr>
          <w:rFonts w:ascii="Tahoma" w:hAnsi="Tahoma" w:cs="Tahoma"/>
          <w:sz w:val="1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47"/>
        <w:gridCol w:w="2700"/>
      </w:tblGrid>
      <w:tr w:rsidR="00C16FCD" w:rsidTr="00540C61">
        <w:trPr>
          <w:jc w:val="center"/>
        </w:trPr>
        <w:tc>
          <w:tcPr>
            <w:tcW w:w="2947" w:type="dxa"/>
          </w:tcPr>
          <w:p w:rsidR="00C16FCD" w:rsidRDefault="005870A3" w:rsidP="00540C61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Mr. Richard Daly</w:t>
            </w:r>
          </w:p>
        </w:tc>
        <w:tc>
          <w:tcPr>
            <w:tcW w:w="2700" w:type="dxa"/>
          </w:tcPr>
          <w:p w:rsidR="00C16FCD" w:rsidRDefault="005870A3" w:rsidP="00540C61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Ms. Ruth Trimble</w:t>
            </w:r>
          </w:p>
        </w:tc>
      </w:tr>
      <w:tr w:rsidR="00C16FCD" w:rsidTr="00540C61">
        <w:trPr>
          <w:jc w:val="center"/>
        </w:trPr>
        <w:tc>
          <w:tcPr>
            <w:tcW w:w="2947" w:type="dxa"/>
          </w:tcPr>
          <w:p w:rsidR="00C16FCD" w:rsidRDefault="005870A3" w:rsidP="00540C61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Dr. Keith Fasciana</w:t>
            </w:r>
          </w:p>
        </w:tc>
        <w:tc>
          <w:tcPr>
            <w:tcW w:w="2700" w:type="dxa"/>
          </w:tcPr>
          <w:p w:rsidR="00C16FCD" w:rsidRDefault="005870A3" w:rsidP="00540C61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Mr. Frank Turso</w:t>
            </w:r>
          </w:p>
        </w:tc>
      </w:tr>
    </w:tbl>
    <w:p w:rsidR="00C16FCD" w:rsidRDefault="00C16FCD" w:rsidP="00C16FCD">
      <w:pPr>
        <w:rPr>
          <w:rFonts w:ascii="Tahoma" w:hAnsi="Tahoma" w:cs="Tahoma"/>
          <w:sz w:val="20"/>
        </w:rPr>
      </w:pPr>
    </w:p>
    <w:p w:rsidR="005719BE" w:rsidRDefault="005870A3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On Wednesday, October 18, 2017, we will be holding our </w:t>
      </w:r>
      <w:r w:rsidR="00D6533B">
        <w:rPr>
          <w:rFonts w:ascii="Tahoma" w:hAnsi="Tahoma" w:cs="Tahoma"/>
          <w:sz w:val="20"/>
        </w:rPr>
        <w:t>8</w:t>
      </w:r>
      <w:r w:rsidR="00D6533B" w:rsidRPr="00D6533B">
        <w:rPr>
          <w:rFonts w:ascii="Tahoma" w:hAnsi="Tahoma" w:cs="Tahoma"/>
          <w:sz w:val="20"/>
          <w:vertAlign w:val="superscript"/>
        </w:rPr>
        <w:t>th</w:t>
      </w:r>
      <w:r w:rsidR="00D6533B">
        <w:rPr>
          <w:rFonts w:ascii="Tahoma" w:hAnsi="Tahoma" w:cs="Tahoma"/>
          <w:sz w:val="20"/>
        </w:rPr>
        <w:t xml:space="preserve"> </w:t>
      </w:r>
      <w:r w:rsidR="005A72FF">
        <w:rPr>
          <w:rFonts w:ascii="Tahoma" w:hAnsi="Tahoma" w:cs="Tahoma"/>
          <w:sz w:val="20"/>
        </w:rPr>
        <w:t>A</w:t>
      </w:r>
      <w:r w:rsidR="002B7ADF">
        <w:rPr>
          <w:rFonts w:ascii="Tahoma" w:hAnsi="Tahoma" w:cs="Tahoma"/>
          <w:sz w:val="20"/>
        </w:rPr>
        <w:t xml:space="preserve">nnual Outstanding Educators </w:t>
      </w:r>
      <w:r w:rsidR="00C16FCD">
        <w:rPr>
          <w:rFonts w:ascii="Tahoma" w:hAnsi="Tahoma" w:cs="Tahoma"/>
          <w:sz w:val="20"/>
        </w:rPr>
        <w:t xml:space="preserve">Award Dinner at the Rock Hill Country Club in Manorville, NY </w:t>
      </w:r>
      <w:r w:rsidR="00D878BA">
        <w:rPr>
          <w:rFonts w:ascii="Tahoma" w:hAnsi="Tahoma" w:cs="Tahoma"/>
          <w:sz w:val="20"/>
        </w:rPr>
        <w:t xml:space="preserve">11949 </w:t>
      </w:r>
      <w:r w:rsidR="00C16FCD">
        <w:rPr>
          <w:rFonts w:ascii="Tahoma" w:hAnsi="Tahoma" w:cs="Tahoma"/>
          <w:sz w:val="20"/>
        </w:rPr>
        <w:t>at 6:30pm. The cost for the event is $55</w:t>
      </w:r>
      <w:r w:rsidR="001934AC">
        <w:rPr>
          <w:rFonts w:ascii="Tahoma" w:hAnsi="Tahoma" w:cs="Tahoma"/>
          <w:sz w:val="20"/>
        </w:rPr>
        <w:t>.00</w:t>
      </w:r>
      <w:r w:rsidR="00C16FCD">
        <w:rPr>
          <w:rFonts w:ascii="Tahoma" w:hAnsi="Tahoma" w:cs="Tahoma"/>
          <w:sz w:val="20"/>
        </w:rPr>
        <w:t xml:space="preserve"> per person or $100</w:t>
      </w:r>
      <w:r w:rsidR="001934AC">
        <w:rPr>
          <w:rFonts w:ascii="Tahoma" w:hAnsi="Tahoma" w:cs="Tahoma"/>
          <w:sz w:val="20"/>
        </w:rPr>
        <w:t>.00</w:t>
      </w:r>
      <w:r w:rsidR="00C16FCD">
        <w:rPr>
          <w:rFonts w:ascii="Tahoma" w:hAnsi="Tahoma" w:cs="Tahoma"/>
          <w:sz w:val="20"/>
        </w:rPr>
        <w:t xml:space="preserve"> per couple. </w:t>
      </w:r>
      <w:r w:rsidR="006E6434">
        <w:rPr>
          <w:rFonts w:ascii="Tahoma" w:hAnsi="Tahoma" w:cs="Tahoma"/>
          <w:sz w:val="20"/>
        </w:rPr>
        <w:t>Tickets for children ages 4-12 are $25</w:t>
      </w:r>
      <w:r w:rsidR="001934AC">
        <w:rPr>
          <w:rFonts w:ascii="Tahoma" w:hAnsi="Tahoma" w:cs="Tahoma"/>
          <w:sz w:val="20"/>
        </w:rPr>
        <w:t>.00</w:t>
      </w:r>
      <w:r w:rsidR="005719BE">
        <w:rPr>
          <w:rFonts w:ascii="Tahoma" w:hAnsi="Tahoma" w:cs="Tahoma"/>
          <w:sz w:val="20"/>
        </w:rPr>
        <w:t>, children under 4 years may attend for free.</w:t>
      </w:r>
    </w:p>
    <w:p w:rsidR="00C16FCD" w:rsidRDefault="00C16FCD" w:rsidP="00C16FCD">
      <w:pPr>
        <w:rPr>
          <w:rFonts w:ascii="Tahoma" w:hAnsi="Tahoma" w:cs="Tahoma"/>
          <w:sz w:val="12"/>
        </w:rPr>
      </w:pPr>
    </w:p>
    <w:p w:rsidR="00C16FCD" w:rsidRDefault="00C16FCD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We are looking for sponsors and we are also selling journal ads. If you or someone you know would like to sponsor a portion of this event or buy a journal ad it would help ensure </w:t>
      </w:r>
      <w:r w:rsidR="005870A3">
        <w:rPr>
          <w:rFonts w:ascii="Tahoma" w:hAnsi="Tahoma" w:cs="Tahoma"/>
          <w:sz w:val="20"/>
        </w:rPr>
        <w:t xml:space="preserve">for </w:t>
      </w:r>
      <w:r>
        <w:rPr>
          <w:rFonts w:ascii="Tahoma" w:hAnsi="Tahoma" w:cs="Tahoma"/>
          <w:sz w:val="20"/>
        </w:rPr>
        <w:t>the success of this joyous event. The proceeds from this event will go to fund many of our Alumni initiatives such as</w:t>
      </w:r>
      <w:r w:rsidR="00C16595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 xml:space="preserve"> </w:t>
      </w:r>
      <w:r w:rsidR="005870A3">
        <w:rPr>
          <w:rFonts w:ascii="Tahoma" w:hAnsi="Tahoma" w:cs="Tahoma"/>
          <w:sz w:val="20"/>
        </w:rPr>
        <w:t xml:space="preserve">College </w:t>
      </w:r>
      <w:r>
        <w:rPr>
          <w:rFonts w:ascii="Tahoma" w:hAnsi="Tahoma" w:cs="Tahoma"/>
          <w:sz w:val="20"/>
        </w:rPr>
        <w:t>S</w:t>
      </w:r>
      <w:r w:rsidR="005870A3">
        <w:rPr>
          <w:rFonts w:ascii="Tahoma" w:hAnsi="Tahoma" w:cs="Tahoma"/>
          <w:sz w:val="20"/>
        </w:rPr>
        <w:t>cholarships,</w:t>
      </w:r>
      <w:r w:rsidR="00C16595">
        <w:rPr>
          <w:rFonts w:ascii="Tahoma" w:hAnsi="Tahoma" w:cs="Tahoma"/>
          <w:sz w:val="20"/>
        </w:rPr>
        <w:t xml:space="preserve"> S</w:t>
      </w:r>
      <w:r w:rsidR="005870A3">
        <w:rPr>
          <w:rFonts w:ascii="Tahoma" w:hAnsi="Tahoma" w:cs="Tahoma"/>
          <w:sz w:val="20"/>
        </w:rPr>
        <w:t>upport for the WFHS - Career and Technical Education (CTE) Program</w:t>
      </w:r>
      <w:r w:rsidR="00C16595">
        <w:rPr>
          <w:rFonts w:ascii="Tahoma" w:hAnsi="Tahoma" w:cs="Tahoma"/>
          <w:sz w:val="20"/>
        </w:rPr>
        <w:t>, S</w:t>
      </w:r>
      <w:r w:rsidR="005870A3">
        <w:rPr>
          <w:rFonts w:ascii="Tahoma" w:hAnsi="Tahoma" w:cs="Tahoma"/>
          <w:sz w:val="20"/>
        </w:rPr>
        <w:t xml:space="preserve">upport for the Middle Schools - Science, Technology, Engineering and Mathematics (STEM) Initiatives, </w:t>
      </w:r>
      <w:r w:rsidR="00C16595">
        <w:rPr>
          <w:rFonts w:ascii="Tahoma" w:hAnsi="Tahoma" w:cs="Tahoma"/>
          <w:sz w:val="20"/>
        </w:rPr>
        <w:t xml:space="preserve">Welcome Kindergarten </w:t>
      </w:r>
      <w:r w:rsidR="007F63AB">
        <w:rPr>
          <w:rFonts w:ascii="Tahoma" w:hAnsi="Tahoma" w:cs="Tahoma"/>
          <w:sz w:val="20"/>
        </w:rPr>
        <w:t>Students with Gift P</w:t>
      </w:r>
      <w:r w:rsidR="00C16595">
        <w:rPr>
          <w:rFonts w:ascii="Tahoma" w:hAnsi="Tahoma" w:cs="Tahoma"/>
          <w:sz w:val="20"/>
        </w:rPr>
        <w:t>ackets</w:t>
      </w:r>
      <w:r>
        <w:rPr>
          <w:rFonts w:ascii="Tahoma" w:hAnsi="Tahoma" w:cs="Tahoma"/>
          <w:sz w:val="20"/>
        </w:rPr>
        <w:t>, Holiday Adopt-A-Family, and many more. Please help support these initiatives with your contribution and attendance. The details are as follows:</w:t>
      </w:r>
    </w:p>
    <w:p w:rsidR="00C16FCD" w:rsidRDefault="00C16FCD" w:rsidP="00C16FCD">
      <w:pPr>
        <w:rPr>
          <w:rFonts w:ascii="Tahoma" w:hAnsi="Tahoma" w:cs="Tahoma"/>
          <w:sz w:val="12"/>
        </w:rPr>
      </w:pPr>
    </w:p>
    <w:p w:rsidR="00C16FCD" w:rsidRPr="00356408" w:rsidRDefault="00C16FCD" w:rsidP="0035640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20"/>
          <w:u w:val="single"/>
        </w:rPr>
        <w:t>Journal Ads:</w:t>
      </w:r>
      <w:r>
        <w:rPr>
          <w:rFonts w:ascii="Tahoma" w:hAnsi="Tahoma" w:cs="Tahoma"/>
          <w:sz w:val="20"/>
        </w:rPr>
        <w:t xml:space="preserve"> </w:t>
      </w:r>
      <w:r w:rsidRPr="007F63AB">
        <w:rPr>
          <w:rFonts w:ascii="Tahoma" w:hAnsi="Tahoma" w:cs="Tahoma"/>
          <w:sz w:val="18"/>
          <w:szCs w:val="18"/>
        </w:rPr>
        <w:t>(Please fill out the enclosed form and</w:t>
      </w:r>
      <w:r w:rsidR="00C16595" w:rsidRPr="007F63AB">
        <w:rPr>
          <w:rFonts w:ascii="Tahoma" w:hAnsi="Tahoma" w:cs="Tahoma"/>
          <w:sz w:val="18"/>
          <w:szCs w:val="18"/>
        </w:rPr>
        <w:t xml:space="preserve"> mail it back before September 2</w:t>
      </w:r>
      <w:r w:rsidRPr="007F63AB">
        <w:rPr>
          <w:rFonts w:ascii="Tahoma" w:hAnsi="Tahoma" w:cs="Tahoma"/>
          <w:sz w:val="18"/>
          <w:szCs w:val="18"/>
        </w:rPr>
        <w:t>0</w:t>
      </w:r>
      <w:r w:rsidR="002B7ADF">
        <w:rPr>
          <w:rFonts w:ascii="Tahoma" w:hAnsi="Tahoma" w:cs="Tahoma"/>
          <w:sz w:val="18"/>
          <w:szCs w:val="18"/>
          <w:vertAlign w:val="superscript"/>
        </w:rPr>
        <w:t xml:space="preserve">th </w:t>
      </w:r>
      <w:r w:rsidRPr="007F63AB">
        <w:rPr>
          <w:rFonts w:ascii="Tahoma" w:hAnsi="Tahoma" w:cs="Tahoma"/>
          <w:sz w:val="18"/>
          <w:szCs w:val="18"/>
        </w:rPr>
        <w:t xml:space="preserve">with your payment.) </w:t>
      </w:r>
      <w:r>
        <w:t xml:space="preserve">Mail checks payable to </w:t>
      </w:r>
      <w:r>
        <w:rPr>
          <w:b/>
          <w:bCs/>
        </w:rPr>
        <w:t>William Floyd Alumni Association</w:t>
      </w:r>
      <w:r w:rsidR="002B7ADF">
        <w:rPr>
          <w:b/>
          <w:bCs/>
        </w:rPr>
        <w:t>, Inc.</w:t>
      </w:r>
      <w:r>
        <w:t xml:space="preserve"> and mail to </w:t>
      </w:r>
      <w:r w:rsidR="00B50342">
        <w:rPr>
          <w:b/>
          <w:bCs/>
        </w:rPr>
        <w:t xml:space="preserve">P.O. Box 536, Moriches, NY </w:t>
      </w:r>
      <w:r>
        <w:rPr>
          <w:b/>
          <w:bCs/>
        </w:rPr>
        <w:t>11955</w:t>
      </w:r>
      <w:r w:rsidR="00C16595">
        <w:t xml:space="preserve">. </w:t>
      </w:r>
      <w:r>
        <w:t xml:space="preserve"> </w:t>
      </w:r>
      <w:r w:rsidR="00C16595">
        <w:t>For more information v</w:t>
      </w:r>
      <w:r>
        <w:t>isit our</w:t>
      </w:r>
      <w:r w:rsidR="00356408">
        <w:t xml:space="preserve"> website at www.FloydAlumni.org</w:t>
      </w:r>
    </w:p>
    <w:p w:rsidR="00356408" w:rsidRDefault="00356408" w:rsidP="00C16FCD">
      <w:pPr>
        <w:rPr>
          <w:rFonts w:ascii="Tahoma" w:hAnsi="Tahoma" w:cs="Tahoma"/>
          <w:sz w:val="12"/>
        </w:rPr>
      </w:pPr>
    </w:p>
    <w:p w:rsidR="005719BE" w:rsidRDefault="00356408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1/4 Page Ad - </w:t>
      </w:r>
      <w:r w:rsidR="00F71711">
        <w:rPr>
          <w:rFonts w:ascii="Tahoma" w:hAnsi="Tahoma" w:cs="Tahoma"/>
          <w:sz w:val="20"/>
        </w:rPr>
        <w:t>$3</w:t>
      </w:r>
      <w:r w:rsidR="00B455EE">
        <w:rPr>
          <w:rFonts w:ascii="Tahoma" w:hAnsi="Tahoma" w:cs="Tahoma"/>
          <w:sz w:val="20"/>
        </w:rPr>
        <w:t>5</w:t>
      </w:r>
      <w:r w:rsidR="0076706F">
        <w:rPr>
          <w:rFonts w:ascii="Tahoma" w:hAnsi="Tahoma" w:cs="Tahoma"/>
          <w:sz w:val="20"/>
        </w:rPr>
        <w:t>.00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1/2 Page A</w:t>
      </w:r>
      <w:r w:rsidR="00B455EE">
        <w:rPr>
          <w:rFonts w:ascii="Tahoma" w:hAnsi="Tahoma" w:cs="Tahoma"/>
          <w:sz w:val="20"/>
        </w:rPr>
        <w:t>d - $65</w:t>
      </w:r>
      <w:r w:rsidR="0076706F">
        <w:rPr>
          <w:rFonts w:ascii="Tahoma" w:hAnsi="Tahoma" w:cs="Tahoma"/>
          <w:sz w:val="20"/>
        </w:rPr>
        <w:t>.00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Full Page Ad - $125</w:t>
      </w:r>
      <w:r w:rsidR="0076706F">
        <w:rPr>
          <w:rFonts w:ascii="Tahoma" w:hAnsi="Tahoma" w:cs="Tahoma"/>
          <w:sz w:val="20"/>
        </w:rPr>
        <w:t>.00</w:t>
      </w:r>
      <w:r>
        <w:rPr>
          <w:rFonts w:ascii="Tahoma" w:hAnsi="Tahoma" w:cs="Tahoma"/>
          <w:sz w:val="20"/>
        </w:rPr>
        <w:t xml:space="preserve">  </w:t>
      </w:r>
    </w:p>
    <w:p w:rsidR="00356408" w:rsidRDefault="00356408" w:rsidP="00C16FCD">
      <w:pPr>
        <w:rPr>
          <w:rFonts w:ascii="Tahoma" w:hAnsi="Tahoma" w:cs="Tahoma"/>
          <w:sz w:val="20"/>
        </w:rPr>
      </w:pPr>
    </w:p>
    <w:p w:rsidR="002B7ADF" w:rsidRDefault="00C16FCD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Thank you for your continued support. </w:t>
      </w:r>
      <w:r w:rsidR="002B7ADF">
        <w:rPr>
          <w:rFonts w:ascii="Tahoma" w:hAnsi="Tahoma" w:cs="Tahoma"/>
          <w:sz w:val="20"/>
        </w:rPr>
        <w:t xml:space="preserve">We hope you can attend this event. </w:t>
      </w:r>
    </w:p>
    <w:p w:rsidR="002B7ADF" w:rsidRDefault="002B7ADF" w:rsidP="00C16FCD">
      <w:pPr>
        <w:rPr>
          <w:rFonts w:ascii="Tahoma" w:hAnsi="Tahoma" w:cs="Tahoma"/>
          <w:sz w:val="20"/>
        </w:rPr>
      </w:pPr>
    </w:p>
    <w:p w:rsidR="005719BE" w:rsidRDefault="005719BE" w:rsidP="00C16FCD">
      <w:pPr>
        <w:rPr>
          <w:rFonts w:ascii="Tahoma" w:hAnsi="Tahoma" w:cs="Tahoma"/>
          <w:sz w:val="20"/>
        </w:rPr>
      </w:pPr>
    </w:p>
    <w:p w:rsidR="00C16FCD" w:rsidRDefault="00C16FCD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Sincerely,</w:t>
      </w:r>
    </w:p>
    <w:p w:rsidR="00C16FCD" w:rsidRDefault="00C16FCD" w:rsidP="00C16FCD">
      <w:pPr>
        <w:rPr>
          <w:rFonts w:ascii="Tahoma" w:hAnsi="Tahoma" w:cs="Tahoma"/>
          <w:sz w:val="20"/>
        </w:rPr>
      </w:pPr>
    </w:p>
    <w:p w:rsidR="00C16FCD" w:rsidRDefault="002B7ADF" w:rsidP="00C16FC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 William Floyd</w:t>
      </w:r>
      <w:r w:rsidR="00C1659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Alumni Association</w:t>
      </w:r>
      <w:r w:rsidR="00517971">
        <w:rPr>
          <w:rFonts w:ascii="Tahoma" w:hAnsi="Tahoma" w:cs="Tahoma"/>
          <w:sz w:val="20"/>
        </w:rPr>
        <w:t>’s</w:t>
      </w:r>
      <w:r>
        <w:rPr>
          <w:rFonts w:ascii="Tahoma" w:hAnsi="Tahoma" w:cs="Tahoma"/>
          <w:sz w:val="20"/>
        </w:rPr>
        <w:t xml:space="preserve"> Outstanding Educators</w:t>
      </w:r>
      <w:r w:rsidR="00C16FCD">
        <w:rPr>
          <w:rFonts w:ascii="Tahoma" w:hAnsi="Tahoma" w:cs="Tahoma"/>
          <w:sz w:val="20"/>
        </w:rPr>
        <w:t xml:space="preserve"> Committee</w:t>
      </w:r>
    </w:p>
    <w:p w:rsidR="00C16FCD" w:rsidRDefault="00C16FCD" w:rsidP="00C16FCD">
      <w:pPr>
        <w:rPr>
          <w:rFonts w:ascii="Tahoma" w:hAnsi="Tahoma" w:cs="Tahoma"/>
          <w:i/>
          <w:iCs/>
          <w:sz w:val="16"/>
        </w:rPr>
      </w:pPr>
      <w:r>
        <w:rPr>
          <w:rFonts w:ascii="Tahoma" w:hAnsi="Tahoma" w:cs="Tahoma"/>
          <w:sz w:val="20"/>
        </w:rPr>
        <w:t>The Pride Continues…</w:t>
      </w:r>
    </w:p>
    <w:p w:rsidR="00C16FCD" w:rsidRDefault="00C16FCD" w:rsidP="005719BE">
      <w:pPr>
        <w:rPr>
          <w:rFonts w:ascii="Tahoma" w:hAnsi="Tahoma" w:cs="Tahoma"/>
          <w:i/>
          <w:iCs/>
          <w:sz w:val="16"/>
        </w:rPr>
      </w:pPr>
    </w:p>
    <w:p w:rsidR="00C16FCD" w:rsidRDefault="00C16FCD" w:rsidP="00C16FCD">
      <w:pPr>
        <w:jc w:val="center"/>
        <w:rPr>
          <w:rFonts w:ascii="Tahoma" w:hAnsi="Tahoma" w:cs="Tahoma"/>
          <w:i/>
          <w:iCs/>
          <w:sz w:val="16"/>
        </w:rPr>
      </w:pPr>
    </w:p>
    <w:p w:rsidR="00C16FCD" w:rsidRDefault="00C16FCD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  <w:r w:rsidRPr="00A121A9">
        <w:rPr>
          <w:rFonts w:ascii="Tahoma" w:hAnsi="Tahoma" w:cs="Tahoma"/>
          <w:i/>
          <w:iCs/>
          <w:sz w:val="18"/>
          <w:szCs w:val="18"/>
        </w:rPr>
        <w:t>Some or all of your contributions may be tax deductible, check with your tax advisor.</w:t>
      </w: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043969" w:rsidRPr="00E776E8" w:rsidRDefault="00043969" w:rsidP="00E776E8">
      <w:pPr>
        <w:rPr>
          <w:b/>
          <w:sz w:val="36"/>
          <w:szCs w:val="36"/>
        </w:rPr>
      </w:pPr>
    </w:p>
    <w:p w:rsidR="00043969" w:rsidRPr="00E776E8" w:rsidRDefault="00043969" w:rsidP="00043969">
      <w:pPr>
        <w:tabs>
          <w:tab w:val="center" w:pos="4320"/>
        </w:tabs>
        <w:rPr>
          <w:rFonts w:ascii="Tahoma" w:hAnsi="Tahoma" w:cs="Tahoma"/>
          <w:b/>
          <w:i/>
          <w:iCs/>
          <w:color w:val="808080"/>
          <w:sz w:val="36"/>
          <w:szCs w:val="36"/>
        </w:rPr>
      </w:pPr>
      <w:r w:rsidRPr="00E776E8">
        <w:rPr>
          <w:b/>
          <w:sz w:val="36"/>
          <w:szCs w:val="36"/>
        </w:rPr>
        <w:lastRenderedPageBreak/>
        <w:t xml:space="preserve"> </w:t>
      </w:r>
      <w:r w:rsidRPr="00E776E8">
        <w:rPr>
          <w:b/>
          <w:sz w:val="36"/>
          <w:szCs w:val="36"/>
        </w:rPr>
        <w:tab/>
        <w:t>Please make checks payable to</w:t>
      </w:r>
      <w:r w:rsidR="00E776E8">
        <w:rPr>
          <w:b/>
          <w:sz w:val="36"/>
          <w:szCs w:val="36"/>
        </w:rPr>
        <w:t>:</w:t>
      </w:r>
    </w:p>
    <w:p w:rsidR="00043969" w:rsidRDefault="00043969" w:rsidP="00043969"/>
    <w:p w:rsidR="00043969" w:rsidRPr="00677B68" w:rsidRDefault="00043969" w:rsidP="00043969">
      <w:pPr>
        <w:pStyle w:val="Heading1"/>
      </w:pPr>
      <w:r>
        <w:t>William Floyd Alumni Association, Inc.</w:t>
      </w:r>
    </w:p>
    <w:p w:rsidR="00043969" w:rsidRDefault="00043969" w:rsidP="00043969">
      <w:pPr>
        <w:pStyle w:val="Heading2"/>
        <w:rPr>
          <w:sz w:val="28"/>
        </w:rPr>
      </w:pPr>
      <w:r>
        <w:rPr>
          <w:sz w:val="28"/>
        </w:rPr>
        <w:t>P.O. Box 536</w:t>
      </w:r>
    </w:p>
    <w:p w:rsidR="00043969" w:rsidRDefault="00043969" w:rsidP="00043969">
      <w:pPr>
        <w:pStyle w:val="Heading2"/>
        <w:rPr>
          <w:sz w:val="28"/>
        </w:rPr>
      </w:pPr>
      <w:r>
        <w:rPr>
          <w:sz w:val="28"/>
        </w:rPr>
        <w:t>Moriches, NY  11955</w:t>
      </w:r>
    </w:p>
    <w:p w:rsidR="00043969" w:rsidRDefault="00043969" w:rsidP="00043969">
      <w:pPr>
        <w:rPr>
          <w:b/>
          <w:bCs/>
          <w:sz w:val="32"/>
        </w:rPr>
      </w:pPr>
    </w:p>
    <w:p w:rsidR="009C43FE" w:rsidRDefault="009C43FE" w:rsidP="009C43FE">
      <w:pPr>
        <w:jc w:val="both"/>
        <w:rPr>
          <w:b/>
          <w:bCs/>
          <w:sz w:val="32"/>
        </w:rPr>
      </w:pPr>
    </w:p>
    <w:p w:rsidR="00043969" w:rsidRDefault="009C43FE" w:rsidP="009C43F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JOURNAL </w:t>
      </w:r>
      <w:r w:rsidR="00391D9D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AD </w:t>
      </w:r>
      <w:r w:rsidR="00391D9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DONATION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3600"/>
      </w:tblGrid>
      <w:tr w:rsidR="00043969" w:rsidTr="00DD47EF">
        <w:tc>
          <w:tcPr>
            <w:tcW w:w="4428" w:type="dxa"/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1/4 Page</w:t>
            </w:r>
          </w:p>
        </w:tc>
        <w:tc>
          <w:tcPr>
            <w:tcW w:w="3600" w:type="dxa"/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$35.00</w:t>
            </w:r>
          </w:p>
        </w:tc>
      </w:tr>
      <w:tr w:rsidR="00043969" w:rsidTr="00DD47EF">
        <w:tc>
          <w:tcPr>
            <w:tcW w:w="4428" w:type="dxa"/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1/2 Page                                   </w:t>
            </w:r>
          </w:p>
        </w:tc>
        <w:tc>
          <w:tcPr>
            <w:tcW w:w="3600" w:type="dxa"/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$65.00</w:t>
            </w:r>
          </w:p>
        </w:tc>
      </w:tr>
      <w:tr w:rsidR="00043969" w:rsidTr="00DD47EF">
        <w:tc>
          <w:tcPr>
            <w:tcW w:w="4428" w:type="dxa"/>
            <w:tcBorders>
              <w:bottom w:val="single" w:sz="4" w:space="0" w:color="auto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Full Page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$125.00</w:t>
            </w:r>
          </w:p>
        </w:tc>
      </w:tr>
      <w:tr w:rsidR="00043969" w:rsidTr="00DD47EF">
        <w:tc>
          <w:tcPr>
            <w:tcW w:w="4428" w:type="dxa"/>
            <w:tcBorders>
              <w:bottom w:val="single" w:sz="4" w:space="0" w:color="auto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Back Page, Cover, etc.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Call – (631) 874-1567</w:t>
            </w:r>
          </w:p>
        </w:tc>
      </w:tr>
      <w:tr w:rsidR="00043969" w:rsidTr="00DD47EF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</w:tr>
      <w:tr w:rsidR="00043969" w:rsidTr="00DD47E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</w:tr>
      <w:tr w:rsidR="00043969" w:rsidTr="00DD47E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  <w:bookmarkStart w:id="0" w:name="_GoBack"/>
            <w:bookmarkEnd w:id="0"/>
          </w:p>
        </w:tc>
      </w:tr>
      <w:tr w:rsidR="00043969" w:rsidTr="00DD47E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043969" w:rsidRDefault="00043969" w:rsidP="00DD47EF">
            <w:pPr>
              <w:rPr>
                <w:b/>
                <w:bCs/>
                <w:sz w:val="32"/>
              </w:rPr>
            </w:pPr>
          </w:p>
        </w:tc>
      </w:tr>
    </w:tbl>
    <w:p w:rsidR="00043969" w:rsidRDefault="00043969" w:rsidP="00043969">
      <w:pPr>
        <w:pStyle w:val="Heading4"/>
        <w:ind w:left="720" w:firstLine="720"/>
        <w:jc w:val="left"/>
      </w:pPr>
      <w:r>
        <w:t>Amount Enclosed_________________</w:t>
      </w:r>
    </w:p>
    <w:p w:rsidR="00043969" w:rsidRDefault="00043969" w:rsidP="00043969"/>
    <w:p w:rsidR="00043969" w:rsidRDefault="00043969" w:rsidP="00043969">
      <w:pPr>
        <w:rPr>
          <w:sz w:val="40"/>
        </w:rPr>
      </w:pPr>
    </w:p>
    <w:p w:rsidR="00043969" w:rsidRDefault="00043969" w:rsidP="00043969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54868C" wp14:editId="45BA47F4">
                <wp:simplePos x="0" y="0"/>
                <wp:positionH relativeFrom="column">
                  <wp:posOffset>-61178</wp:posOffset>
                </wp:positionH>
                <wp:positionV relativeFrom="paragraph">
                  <wp:posOffset>65842</wp:posOffset>
                </wp:positionV>
                <wp:extent cx="5503545" cy="4102735"/>
                <wp:effectExtent l="0" t="0" r="20955" b="12065"/>
                <wp:wrapNone/>
                <wp:docPr id="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545" cy="410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3969" w:rsidRDefault="00043969" w:rsidP="000439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4868C" id="Rounded Rectangle 1" o:spid="_x0000_s1027" style="position:absolute;left:0;text-align:left;margin-left:-4.8pt;margin-top:5.2pt;width:433.35pt;height:3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3cPwIAAHsEAAAOAAAAZHJzL2Uyb0RvYy54bWysVNtu2zAMfR+wfxD0vtpO43QN6hRFuw4D&#10;dina7QMUSY61yaJGKXG6rx8lu1m67WmYHwRRJI/Ic0RfXO57y3YagwHX8Oqk5Ew7Ccq4TcO/fL59&#10;9ZqzEIVTwoLTDX/UgV+uXr64GPxSz6ADqzQyAnFhOfiGdzH6ZVEE2elehBPw2pGzBexFJBM3hUIx&#10;EHpvi1lZLooBUHkEqUOg05vRyVcZv221jJ/aNujIbMOptphXzOs6rcXqQiw3KHxn5FSG+IcqemEc&#10;XXqAuhFRsC2aP6B6IxECtPFEQl9A2xqpcw/UTVX+1s1DJ7zOvRA5wR9oCv8PVn7c3SEzquEklBM9&#10;SXQPW6e0YvdEnnAbq1mVaBp8WFL0g7/D1Gjw70F+C8zBdUdR+goRhk4LRcXl+OJZQjICpbL18AEU&#10;3SK2ETJj+xb7BEhcsH0W5vEgjN5HJumwrsvTel5zJsk3r8rZ2WmdairE8indY4hvNfQsbRqOqYnU&#10;Qb5D7N6HmOVRU5NCfeWs7S2JvROWVYvF4mxCnIIJ+wkz9wvWqFtjbTZws762yCi14bf5m5LDcZh1&#10;bGj4eT2rcxXPfOEYoszf3yByH/mRJm7fOJX3URg77qlK64iIJ35HneJ+vc+iHpRbg3ok9hHGCaCJ&#10;pU0H+IOzgV5/w8P3rUDNmX3nSMHzaj5P45KNeX02IwOPPetjj3CSoBoeORu313Ecsa1Hs+nopioT&#10;4OCKVG9NTNKliseqJoNeeFZ0msY0Qsd2jvr1z1j9BAAA//8DAFBLAwQUAAYACAAAACEAtz3d5t0A&#10;AAAJAQAADwAAAGRycy9kb3ducmV2LnhtbEyPwU7DMBBE70j8g7VI3Fq7iIQ2jVMhJLgiUg4cnXhJ&#10;osbrNHbSwNeznOA4O6OZt/lhcb2YcQydJw2btQKBVHvbUaPh/fi82oII0ZA1vSfU8IUBDsX1VW4y&#10;6y/0hnMZG8ElFDKjoY1xyKQMdYvOhLUfkNj79KMzkeXYSDuaC5e7Xt4plUpnOuKF1gz41GJ9Kien&#10;obZqUuPH/Lqrklh+z9OZ5MtZ69ub5XEPIuIS/8Lwi8/oUDBT5SeyQfQaVruUk3xX9yDY3yYPGxCV&#10;hjRJE5BFLv9/UPwAAAD//wMAUEsBAi0AFAAGAAgAAAAhALaDOJL+AAAA4QEAABMAAAAAAAAAAAAA&#10;AAAAAAAAAFtDb250ZW50X1R5cGVzXS54bWxQSwECLQAUAAYACAAAACEAOP0h/9YAAACUAQAACwAA&#10;AAAAAAAAAAAAAAAvAQAAX3JlbHMvLnJlbHNQSwECLQAUAAYACAAAACEA5N7t3D8CAAB7BAAADgAA&#10;AAAAAAAAAAAAAAAuAgAAZHJzL2Uyb0RvYy54bWxQSwECLQAUAAYACAAAACEAtz3d5t0AAAAJAQAA&#10;DwAAAAAAAAAAAAAAAACZBAAAZHJzL2Rvd25yZXYueG1sUEsFBgAAAAAEAAQA8wAAAKMFAAAAAA==&#10;">
                <v:textbox>
                  <w:txbxContent>
                    <w:p w:rsidR="00043969" w:rsidRDefault="00043969" w:rsidP="0004396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here: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C16FCD">
      <w:pPr>
        <w:jc w:val="center"/>
        <w:rPr>
          <w:rFonts w:ascii="Tahoma" w:hAnsi="Tahoma" w:cs="Tahoma"/>
          <w:i/>
          <w:iCs/>
          <w:sz w:val="18"/>
          <w:szCs w:val="18"/>
        </w:rPr>
      </w:pPr>
    </w:p>
    <w:p w:rsidR="00692512" w:rsidRDefault="00692512" w:rsidP="00043969">
      <w:pPr>
        <w:rPr>
          <w:rFonts w:ascii="Tahoma" w:hAnsi="Tahoma" w:cs="Tahoma"/>
          <w:i/>
          <w:iCs/>
          <w:sz w:val="18"/>
          <w:szCs w:val="18"/>
        </w:rPr>
      </w:pPr>
    </w:p>
    <w:p w:rsidR="00692512" w:rsidRPr="00A121A9" w:rsidRDefault="00692512" w:rsidP="009C43FE">
      <w:pPr>
        <w:rPr>
          <w:rFonts w:ascii="Tahoma" w:hAnsi="Tahoma" w:cs="Tahoma"/>
          <w:i/>
          <w:iCs/>
          <w:sz w:val="18"/>
          <w:szCs w:val="18"/>
        </w:rPr>
      </w:pPr>
    </w:p>
    <w:p w:rsidR="004A2228" w:rsidRDefault="00C16FCD" w:rsidP="00C16FCD">
      <w:pPr>
        <w:pStyle w:val="Title"/>
        <w:rPr>
          <w:rFonts w:ascii="Tahoma" w:hAnsi="Tahoma" w:cs="Tahoma"/>
          <w:szCs w:val="48"/>
        </w:rPr>
      </w:pPr>
      <w:bookmarkStart w:id="1" w:name="OLE_LINK1"/>
      <w:r w:rsidRPr="00AF1630">
        <w:rPr>
          <w:rFonts w:ascii="Tahoma" w:hAnsi="Tahoma" w:cs="Tahoma"/>
          <w:noProof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B1912" wp14:editId="292DC798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887730" cy="62484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MON_1344698233"/>
                          <w:bookmarkEnd w:id="2"/>
                          <w:p w:rsidR="00C16FCD" w:rsidRDefault="00C16FCD" w:rsidP="00C16FCD">
                            <w:r>
                              <w:rPr>
                                <w:rFonts w:ascii="Tahoma" w:hAnsi="Tahoma" w:cs="Tahoma"/>
                                <w:sz w:val="72"/>
                              </w:rPr>
                              <w:object w:dxaOrig="1110" w:dyaOrig="8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5.7pt;height:42.05pt">
                                  <v:imagedata r:id="rId7" o:title="" grayscale="t" bilevel="t"/>
                                </v:shape>
                                <o:OLEObject Type="Embed" ProgID="Word.Picture.8" ShapeID="_x0000_i1026" DrawAspect="Content" ObjectID="_156042408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B1912" id="Text Box 4" o:spid="_x0000_s1028" type="#_x0000_t202" style="position:absolute;left:0;text-align:left;margin-left:-18pt;margin-top:54pt;width:69.9pt;height:4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O0uAIAAL8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EZudodcpKD30oGZGeIYqu0h1fy/LbxoJuWqo2LJbpeTQMFqBd6H96V98nXC0&#10;BdkMH2UFZujOSAc01qqzqYNkIECHKj2dKmNdKeExjheLdyApQTSPSExc5XyaHj/3Spv3THbIHjKs&#10;oPAOnO7vtbHO0PSoYm0JWfC2dcVvxbMHUJxewDR8tTLrhKvlzyRI1vE6Jh6J5muPBHnu3RYr4s2L&#10;cDHL3+WrVR7+snZDkja8qpiwZo68Csmf1e3A8IkRJ2Zp2fLKwlmXtNpuVq1Cewq8LtxyKQfJWc1/&#10;7oZLAsTyIqQwIsFdlHjFPF54pCAzL1kEsReEyV0yD0hC8uJ5SPdcsH8PCQ0ZTmbRbOLS2ekXsQVu&#10;vY6Nph03MDla3gE7Tko0tQxci8qV1lDeTueLVFj3z6mAch8L7fhqKTqR1Yyb0TVGdGyDjayegMBK&#10;AsGAizD14NBI9QOjASZIhvX3HVUMo/aDgCZIQgI0RcZdyGwRwUVdSjaXEipKgMqwwWg6rsw0pna9&#10;4tsGLE1tJ+QtNE7NHalth01eHdoNpoSL7TDR7Bi6vDut89xd/gYAAP//AwBQSwMEFAAGAAgAAAAh&#10;APVlaQzeAAAACwEAAA8AAABkcnMvZG93bnJldi54bWxMj81OwzAQhO9IvIO1SNxam7ZEJcSpEIgr&#10;iPIjcdvG2yQiXkex24S3Z3uitx3NaHa+YjP5Th1piG1gCzdzA4q4Cq7l2sLH+/NsDSomZIddYLLw&#10;SxE25eVFgbkLI7/RcZtqJSUcc7TQpNTnWseqIY9xHnpi8fZh8JhEDrV2A45S7ju9MCbTHluWDw32&#10;9NhQ9bM9eAufL/vvr5V5rZ/8bT+GyWj2d9ra66vp4R5Uoin9h+E0X6ZDKZt24cAuqs7CbJkJSxLD&#10;rOU4JcxSYHYWFiZbgS4Lfc5Q/gEAAP//AwBQSwECLQAUAAYACAAAACEAtoM4kv4AAADhAQAAEwAA&#10;AAAAAAAAAAAAAAAAAAAAW0NvbnRlbnRfVHlwZXNdLnhtbFBLAQItABQABgAIAAAAIQA4/SH/1gAA&#10;AJQBAAALAAAAAAAAAAAAAAAAAC8BAABfcmVscy8ucmVsc1BLAQItABQABgAIAAAAIQDgDKO0uAIA&#10;AL8FAAAOAAAAAAAAAAAAAAAAAC4CAABkcnMvZTJvRG9jLnhtbFBLAQItABQABgAIAAAAIQD1ZWkM&#10;3gAAAAsBAAAPAAAAAAAAAAAAAAAAABIFAABkcnMvZG93bnJldi54bWxQSwUGAAAAAAQABADzAAAA&#10;HQYAAAAA&#10;" filled="f" stroked="f">
                <v:textbox>
                  <w:txbxContent>
                    <w:bookmarkStart w:id="3" w:name="_MON_1344698233"/>
                    <w:bookmarkEnd w:id="3"/>
                    <w:p w:rsidR="00C16FCD" w:rsidRDefault="00C16FCD" w:rsidP="00C16FCD">
                      <w:r>
                        <w:rPr>
                          <w:rFonts w:ascii="Tahoma" w:hAnsi="Tahoma" w:cs="Tahoma"/>
                          <w:sz w:val="72"/>
                        </w:rPr>
                        <w:object w:dxaOrig="1110" w:dyaOrig="840">
                          <v:shape id="_x0000_i1026" type="#_x0000_t75" style="width:55.7pt;height:42.05pt">
                            <v:imagedata r:id="rId7" o:title="" grayscale="t" bilevel="t"/>
                          </v:shape>
                          <o:OLEObject Type="Embed" ProgID="Word.Picture.8" ShapeID="_x0000_i1026" DrawAspect="Content" ObjectID="_15604240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AF1630">
        <w:rPr>
          <w:rFonts w:ascii="Tahoma" w:hAnsi="Tahoma" w:cs="Tahoma"/>
          <w:noProof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ED607" wp14:editId="5775B324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685800</wp:posOffset>
                </wp:positionV>
                <wp:extent cx="878205" cy="6248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FCD" w:rsidRDefault="00C16FCD" w:rsidP="00C16F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4AEB7F" wp14:editId="77390A6D">
                                  <wp:extent cx="695325" cy="533400"/>
                                  <wp:effectExtent l="0" t="0" r="9525" b="0"/>
                                  <wp:docPr id="2" name="Picture 2" descr="LogoRig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Rig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D607" id="Text Box 3" o:spid="_x0000_s1029" type="#_x0000_t202" style="position:absolute;left:0;text-align:left;margin-left:387pt;margin-top:54pt;width:69.15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g/uQIAAL8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NG1rc7Q6xScHnpwMyMcQ5cdU93fy/KbRkKuGiq27FYpOTSMVpBdaG/6F1cn&#10;HG1BNsNHWUEYujPSAY216mzpoBgI0KFLT6fO2FRKOIwXcRTMMCrBNI9ITFznfJoeL/dKm/dMdsgu&#10;Mqyg8Q6c7u+1scnQ9OhiYwlZ8LZ1zW/FswNwnE4gNFy1NpuE6+XPJEjW8TomHonma48Eee7dFivi&#10;zYtwMcuv89UqD3/ZuCFJG15VTNgwR12F5M/6dlD4pIiTsrRseWXhbEpabTerVqE9BV0X7nMlB8vZ&#10;zX+ehisCcHlBKYxIcBclXjGPFx4pyMxLFkHsBWFyl8wDkpC8eE7pngv275TQkOFkFs0mLZ2TfsEt&#10;cN9rbjTtuIHJ0fIO1HFyoqlV4FpUrrWG8nZaX5TCpn8uBbT72GinVyvRSaxm3IyHhwFgVssbWT2B&#10;gJUEgYFKYerBopHqB0YDTJAM6+87qhhG7QcBjyAJCcgUGbchs0UEG3Vp2VxaqCgBKsMGo2m5MtOY&#10;2vWKbxuIND07IW/h4dTcifqc1eG5wZRw3A4TzY6hy73zOs/d5W8AAAD//wMAUEsDBBQABgAIAAAA&#10;IQAguuzz3wAAAAsBAAAPAAAAZHJzL2Rvd25yZXYueG1sTI9LT8MwEITvSPwHa5G4Ubsh9BHiVBWI&#10;K4i+JG5uvE2ixusodpvw71lOcNvRjGa/yVeja8UV+9B40jCdKBBIpbcNVRp227eHBYgQDVnTekIN&#10;3xhgVdze5CazfqBPvG5iJbiEQmY01DF2mZShrNGZMPEdEnsn3zsTWfaVtL0ZuNy1MlFqJp1piD/U&#10;psOXGsvz5uI07N9PX4dUfVSv7qkb/KgkuaXU+v5uXD+DiDjGvzD84jM6FMx09BeyQbQa5vOUt0Q2&#10;1IIPTiynySOIo4ZEzVKQRS7/byh+AAAA//8DAFBLAQItABQABgAIAAAAIQC2gziS/gAAAOEBAAAT&#10;AAAAAAAAAAAAAAAAAAAAAABbQ29udGVudF9UeXBlc10ueG1sUEsBAi0AFAAGAAgAAAAhADj9If/W&#10;AAAAlAEAAAsAAAAAAAAAAAAAAAAALwEAAF9yZWxzLy5yZWxzUEsBAi0AFAAGAAgAAAAhAK59CD+5&#10;AgAAvwUAAA4AAAAAAAAAAAAAAAAALgIAAGRycy9lMm9Eb2MueG1sUEsBAi0AFAAGAAgAAAAhACC6&#10;7PPfAAAACwEAAA8AAAAAAAAAAAAAAAAAEwUAAGRycy9kb3ducmV2LnhtbFBLBQYAAAAABAAEAPMA&#10;AAAfBgAAAAA=&#10;" filled="f" stroked="f">
                <v:textbox>
                  <w:txbxContent>
                    <w:p w:rsidR="00C16FCD" w:rsidRDefault="00C16FCD" w:rsidP="00C16FCD">
                      <w:r>
                        <w:rPr>
                          <w:noProof/>
                        </w:rPr>
                        <w:drawing>
                          <wp:inline distT="0" distB="0" distL="0" distR="0" wp14:anchorId="0A4AEB7F" wp14:editId="77390A6D">
                            <wp:extent cx="695325" cy="533400"/>
                            <wp:effectExtent l="0" t="0" r="9525" b="0"/>
                            <wp:docPr id="2" name="Picture 2" descr="LogoRigh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Righ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1630">
        <w:rPr>
          <w:rFonts w:ascii="Tahoma" w:hAnsi="Tahoma" w:cs="Tahoma"/>
          <w:szCs w:val="48"/>
        </w:rPr>
        <w:t>8</w:t>
      </w:r>
      <w:r w:rsidR="00AF1630" w:rsidRPr="00AF1630">
        <w:rPr>
          <w:rFonts w:ascii="Tahoma" w:hAnsi="Tahoma" w:cs="Tahoma"/>
          <w:szCs w:val="48"/>
          <w:vertAlign w:val="superscript"/>
        </w:rPr>
        <w:t>th</w:t>
      </w:r>
      <w:r w:rsidR="005E3657">
        <w:rPr>
          <w:rFonts w:ascii="Tahoma" w:hAnsi="Tahoma" w:cs="Tahoma"/>
          <w:szCs w:val="48"/>
        </w:rPr>
        <w:t xml:space="preserve"> Annual </w:t>
      </w:r>
    </w:p>
    <w:p w:rsidR="004A2228" w:rsidRDefault="00AF1630" w:rsidP="00C16FCD">
      <w:pPr>
        <w:pStyle w:val="Title"/>
        <w:rPr>
          <w:rFonts w:ascii="Tahoma" w:hAnsi="Tahoma" w:cs="Tahoma"/>
          <w:szCs w:val="48"/>
        </w:rPr>
      </w:pPr>
      <w:r w:rsidRPr="00AF1630">
        <w:rPr>
          <w:rFonts w:ascii="Tahoma" w:hAnsi="Tahoma" w:cs="Tahoma"/>
          <w:szCs w:val="48"/>
        </w:rPr>
        <w:t>O</w:t>
      </w:r>
      <w:r w:rsidR="00C16FCD" w:rsidRPr="00AF1630">
        <w:rPr>
          <w:rFonts w:ascii="Tahoma" w:hAnsi="Tahoma" w:cs="Tahoma"/>
          <w:szCs w:val="48"/>
        </w:rPr>
        <w:t xml:space="preserve">utstanding Educators </w:t>
      </w:r>
    </w:p>
    <w:p w:rsidR="00C16FCD" w:rsidRPr="00AF1630" w:rsidRDefault="00C16FCD" w:rsidP="00C16FCD">
      <w:pPr>
        <w:pStyle w:val="Title"/>
        <w:rPr>
          <w:rFonts w:ascii="Tahoma" w:hAnsi="Tahoma" w:cs="Tahoma"/>
          <w:szCs w:val="48"/>
        </w:rPr>
      </w:pPr>
      <w:r w:rsidRPr="00AF1630">
        <w:rPr>
          <w:rFonts w:ascii="Tahoma" w:hAnsi="Tahoma" w:cs="Tahoma"/>
          <w:szCs w:val="48"/>
        </w:rPr>
        <w:t>Award Dinner</w:t>
      </w:r>
    </w:p>
    <w:p w:rsidR="004A2228" w:rsidRPr="00197BBC" w:rsidRDefault="004A2228" w:rsidP="00C16FCD">
      <w:pPr>
        <w:jc w:val="center"/>
        <w:rPr>
          <w:rFonts w:ascii="Tahoma" w:hAnsi="Tahoma" w:cs="Tahoma"/>
          <w:b/>
        </w:rPr>
      </w:pPr>
    </w:p>
    <w:p w:rsidR="00C16FCD" w:rsidRDefault="00C16FCD" w:rsidP="003338C7">
      <w:pPr>
        <w:pStyle w:val="Subtitle"/>
        <w:rPr>
          <w:b/>
        </w:rPr>
      </w:pPr>
      <w:r w:rsidRPr="00197BBC">
        <w:rPr>
          <w:b/>
        </w:rPr>
        <w:t>Sponsored by the</w:t>
      </w:r>
    </w:p>
    <w:p w:rsidR="003338C7" w:rsidRPr="003338C7" w:rsidRDefault="003338C7" w:rsidP="003338C7">
      <w:pPr>
        <w:pStyle w:val="Subtitle"/>
        <w:rPr>
          <w:b/>
        </w:rPr>
      </w:pPr>
    </w:p>
    <w:p w:rsidR="00C16FCD" w:rsidRPr="00D861F0" w:rsidRDefault="00C16FCD" w:rsidP="00C16FCD">
      <w:pPr>
        <w:jc w:val="center"/>
        <w:rPr>
          <w:rFonts w:ascii="Old English Text MT" w:hAnsi="Old English Text MT" w:cs="Arial"/>
          <w:b/>
          <w:sz w:val="48"/>
          <w:szCs w:val="48"/>
        </w:rPr>
      </w:pPr>
      <w:r w:rsidRPr="003338C7">
        <w:rPr>
          <w:rFonts w:ascii="Old English Text MT" w:hAnsi="Old English Text MT" w:cs="Arial"/>
          <w:b/>
          <w:sz w:val="44"/>
          <w:szCs w:val="44"/>
        </w:rPr>
        <w:t>William Floyd Alumni Association, Inc</w:t>
      </w:r>
      <w:r w:rsidRPr="00D861F0">
        <w:rPr>
          <w:rFonts w:ascii="Old English Text MT" w:hAnsi="Old English Text MT" w:cs="Arial"/>
          <w:b/>
          <w:sz w:val="48"/>
          <w:szCs w:val="48"/>
        </w:rPr>
        <w:t>.</w:t>
      </w:r>
    </w:p>
    <w:p w:rsidR="00C16FCD" w:rsidRDefault="00F4372D" w:rsidP="00F4372D">
      <w:pPr>
        <w:tabs>
          <w:tab w:val="left" w:pos="756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16FCD" w:rsidRPr="009828CD" w:rsidRDefault="007F63AB" w:rsidP="004A2228">
      <w:pPr>
        <w:jc w:val="center"/>
        <w:rPr>
          <w:rFonts w:ascii="Tahoma" w:hAnsi="Tahoma" w:cs="Tahoma"/>
          <w:b/>
          <w:i/>
          <w:iCs/>
          <w:sz w:val="32"/>
          <w:szCs w:val="32"/>
        </w:rPr>
      </w:pPr>
      <w:r w:rsidRPr="00F4372D">
        <w:rPr>
          <w:rFonts w:ascii="Tahoma" w:hAnsi="Tahoma" w:cs="Tahoma"/>
          <w:b/>
          <w:i/>
          <w:iCs/>
          <w:sz w:val="28"/>
          <w:szCs w:val="28"/>
        </w:rPr>
        <w:t>~ 2017</w:t>
      </w:r>
      <w:r w:rsidR="00F4372D" w:rsidRPr="00F4372D">
        <w:rPr>
          <w:rFonts w:ascii="Tahoma" w:hAnsi="Tahoma" w:cs="Tahoma"/>
          <w:b/>
          <w:i/>
          <w:iCs/>
          <w:sz w:val="28"/>
          <w:szCs w:val="28"/>
        </w:rPr>
        <w:t xml:space="preserve"> </w:t>
      </w:r>
      <w:r w:rsidR="00C16FCD" w:rsidRPr="00F4372D">
        <w:rPr>
          <w:rFonts w:ascii="Tahoma" w:hAnsi="Tahoma" w:cs="Tahoma"/>
          <w:b/>
          <w:i/>
          <w:iCs/>
          <w:sz w:val="28"/>
          <w:szCs w:val="28"/>
        </w:rPr>
        <w:t>Recipients Are ~</w:t>
      </w:r>
    </w:p>
    <w:p w:rsidR="004A2228" w:rsidRPr="004A2228" w:rsidRDefault="004A2228" w:rsidP="004A2228">
      <w:pPr>
        <w:jc w:val="center"/>
        <w:rPr>
          <w:rFonts w:ascii="Tahoma" w:hAnsi="Tahoma" w:cs="Tahoma"/>
          <w:b/>
          <w:i/>
          <w:iCs/>
          <w:sz w:val="28"/>
          <w:szCs w:val="28"/>
        </w:rPr>
      </w:pPr>
    </w:p>
    <w:tbl>
      <w:tblPr>
        <w:tblW w:w="9110" w:type="dxa"/>
        <w:tblLook w:val="0000" w:firstRow="0" w:lastRow="0" w:firstColumn="0" w:lastColumn="0" w:noHBand="0" w:noVBand="0"/>
      </w:tblPr>
      <w:tblGrid>
        <w:gridCol w:w="4555"/>
        <w:gridCol w:w="4555"/>
      </w:tblGrid>
      <w:tr w:rsidR="00C16FCD" w:rsidTr="00540C61">
        <w:trPr>
          <w:trHeight w:val="779"/>
        </w:trPr>
        <w:tc>
          <w:tcPr>
            <w:tcW w:w="4555" w:type="dxa"/>
            <w:vAlign w:val="center"/>
          </w:tcPr>
          <w:p w:rsidR="00C16FCD" w:rsidRDefault="00197BBC" w:rsidP="00540C61">
            <w:pPr>
              <w:pStyle w:val="Heading3"/>
              <w:rPr>
                <w:i w:val="0"/>
                <w:iCs w:val="0"/>
                <w:sz w:val="40"/>
              </w:rPr>
            </w:pPr>
            <w:r>
              <w:rPr>
                <w:i w:val="0"/>
                <w:iCs w:val="0"/>
                <w:sz w:val="40"/>
              </w:rPr>
              <w:t>Mr. Richard Daly</w:t>
            </w:r>
          </w:p>
        </w:tc>
        <w:tc>
          <w:tcPr>
            <w:tcW w:w="4555" w:type="dxa"/>
            <w:vAlign w:val="center"/>
          </w:tcPr>
          <w:p w:rsidR="00C16FCD" w:rsidRDefault="00197BBC" w:rsidP="00540C61">
            <w:pPr>
              <w:jc w:val="center"/>
              <w:rPr>
                <w:rFonts w:ascii="Tahoma" w:hAnsi="Tahoma" w:cs="Tahoma"/>
                <w:b/>
                <w:bCs/>
                <w:sz w:val="40"/>
              </w:rPr>
            </w:pPr>
            <w:r>
              <w:rPr>
                <w:rFonts w:ascii="Tahoma" w:hAnsi="Tahoma" w:cs="Tahoma"/>
                <w:b/>
                <w:bCs/>
                <w:sz w:val="40"/>
              </w:rPr>
              <w:t>Ms. Ruth Trimble</w:t>
            </w:r>
          </w:p>
        </w:tc>
      </w:tr>
      <w:tr w:rsidR="00C16FCD" w:rsidTr="00540C61">
        <w:trPr>
          <w:trHeight w:val="821"/>
        </w:trPr>
        <w:tc>
          <w:tcPr>
            <w:tcW w:w="4555" w:type="dxa"/>
            <w:vAlign w:val="center"/>
          </w:tcPr>
          <w:p w:rsidR="00C16FCD" w:rsidRDefault="00677B68" w:rsidP="00197BBC">
            <w:pPr>
              <w:rPr>
                <w:rFonts w:ascii="Tahoma" w:hAnsi="Tahoma" w:cs="Tahoma"/>
                <w:b/>
                <w:bCs/>
                <w:sz w:val="40"/>
              </w:rPr>
            </w:pPr>
            <w:r>
              <w:rPr>
                <w:rFonts w:ascii="Tahoma" w:hAnsi="Tahoma" w:cs="Tahoma"/>
                <w:b/>
                <w:bCs/>
                <w:sz w:val="40"/>
              </w:rPr>
              <w:t xml:space="preserve">   </w:t>
            </w:r>
            <w:r w:rsidR="00197BBC">
              <w:rPr>
                <w:rFonts w:ascii="Tahoma" w:hAnsi="Tahoma" w:cs="Tahoma"/>
                <w:b/>
                <w:bCs/>
                <w:sz w:val="40"/>
              </w:rPr>
              <w:t>Dr. Keith Fasciana</w:t>
            </w:r>
          </w:p>
        </w:tc>
        <w:tc>
          <w:tcPr>
            <w:tcW w:w="4555" w:type="dxa"/>
            <w:vAlign w:val="center"/>
          </w:tcPr>
          <w:p w:rsidR="00C16FCD" w:rsidRDefault="00197BBC" w:rsidP="00197BBC">
            <w:pPr>
              <w:rPr>
                <w:rFonts w:ascii="Tahoma" w:hAnsi="Tahoma" w:cs="Tahoma"/>
                <w:b/>
                <w:bCs/>
                <w:sz w:val="40"/>
              </w:rPr>
            </w:pPr>
            <w:r>
              <w:rPr>
                <w:rFonts w:ascii="Tahoma" w:hAnsi="Tahoma" w:cs="Tahoma"/>
                <w:b/>
                <w:bCs/>
                <w:sz w:val="40"/>
              </w:rPr>
              <w:t xml:space="preserve">    </w:t>
            </w:r>
            <w:r w:rsidR="00112006">
              <w:rPr>
                <w:rFonts w:ascii="Tahoma" w:hAnsi="Tahoma" w:cs="Tahoma"/>
                <w:b/>
                <w:bCs/>
                <w:sz w:val="4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40"/>
              </w:rPr>
              <w:t>Mr. Frank Turso</w:t>
            </w:r>
          </w:p>
        </w:tc>
      </w:tr>
    </w:tbl>
    <w:p w:rsidR="004A2228" w:rsidRDefault="004A2228" w:rsidP="004A2228">
      <w:pPr>
        <w:ind w:left="1440"/>
        <w:rPr>
          <w:rFonts w:ascii="Tahoma" w:hAnsi="Tahoma" w:cs="Tahoma"/>
        </w:rPr>
      </w:pPr>
    </w:p>
    <w:p w:rsidR="00C16FCD" w:rsidRPr="004A2228" w:rsidRDefault="00112006" w:rsidP="00112006">
      <w:pPr>
        <w:jc w:val="center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</w:rPr>
        <w:t>J</w:t>
      </w:r>
      <w:r w:rsidR="00C16FCD" w:rsidRPr="00677B68">
        <w:rPr>
          <w:rFonts w:ascii="Tahoma" w:hAnsi="Tahoma" w:cs="Tahoma"/>
          <w:b/>
          <w:i/>
          <w:iCs/>
        </w:rPr>
        <w:t xml:space="preserve">oin us in recognizing these Educators who helped guide us through </w:t>
      </w:r>
      <w:r>
        <w:rPr>
          <w:rFonts w:ascii="Tahoma" w:hAnsi="Tahoma" w:cs="Tahoma"/>
          <w:b/>
          <w:i/>
          <w:iCs/>
        </w:rPr>
        <w:t xml:space="preserve">  </w:t>
      </w:r>
      <w:r w:rsidR="00C16FCD" w:rsidRPr="00677B68">
        <w:rPr>
          <w:rFonts w:ascii="Tahoma" w:hAnsi="Tahoma" w:cs="Tahoma"/>
          <w:b/>
          <w:i/>
          <w:iCs/>
        </w:rPr>
        <w:t>life’s path.</w:t>
      </w:r>
    </w:p>
    <w:p w:rsidR="00677B68" w:rsidRDefault="00677B68" w:rsidP="00677B68">
      <w:pPr>
        <w:pStyle w:val="Heading1"/>
        <w:jc w:val="left"/>
        <w:rPr>
          <w:rFonts w:ascii="Tahoma" w:hAnsi="Tahoma" w:cs="Tahoma"/>
          <w:b w:val="0"/>
          <w:bCs w:val="0"/>
          <w:sz w:val="24"/>
        </w:rPr>
      </w:pPr>
    </w:p>
    <w:p w:rsidR="00C16FCD" w:rsidRPr="00D861F0" w:rsidRDefault="00677B68" w:rsidP="00677B68">
      <w:pPr>
        <w:pStyle w:val="Heading1"/>
        <w:jc w:val="lef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861F0">
        <w:rPr>
          <w:rFonts w:ascii="Tahoma" w:hAnsi="Tahoma" w:cs="Tahoma"/>
        </w:rPr>
        <w:t xml:space="preserve">   </w:t>
      </w:r>
      <w:r w:rsidRPr="00D861F0">
        <w:rPr>
          <w:rFonts w:ascii="Tahoma" w:hAnsi="Tahoma" w:cs="Tahoma"/>
          <w:sz w:val="32"/>
          <w:szCs w:val="32"/>
        </w:rPr>
        <w:t>Wednesday,</w:t>
      </w:r>
      <w:r w:rsidR="00F4372D" w:rsidRPr="00D861F0">
        <w:rPr>
          <w:rFonts w:ascii="Tahoma" w:hAnsi="Tahoma" w:cs="Tahoma"/>
          <w:sz w:val="32"/>
          <w:szCs w:val="32"/>
        </w:rPr>
        <w:t xml:space="preserve"> </w:t>
      </w:r>
      <w:r w:rsidRPr="00D861F0">
        <w:rPr>
          <w:rFonts w:ascii="Tahoma" w:hAnsi="Tahoma" w:cs="Tahoma"/>
          <w:sz w:val="32"/>
          <w:szCs w:val="32"/>
        </w:rPr>
        <w:t>October 18, 2017</w:t>
      </w:r>
    </w:p>
    <w:p w:rsidR="00C16FCD" w:rsidRDefault="00C16FCD" w:rsidP="00C16FCD">
      <w:pPr>
        <w:jc w:val="center"/>
        <w:rPr>
          <w:rFonts w:ascii="Tahoma" w:hAnsi="Tahoma" w:cs="Tahoma"/>
        </w:rPr>
      </w:pPr>
    </w:p>
    <w:p w:rsidR="00C16FCD" w:rsidRDefault="00C16FCD" w:rsidP="00C16FCD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6:30 pm</w:t>
      </w:r>
    </w:p>
    <w:p w:rsidR="00C16FCD" w:rsidRDefault="00C16FCD" w:rsidP="00C16FCD">
      <w:pPr>
        <w:jc w:val="center"/>
        <w:rPr>
          <w:rFonts w:ascii="Tahoma" w:hAnsi="Tahoma" w:cs="Tahoma"/>
        </w:rPr>
      </w:pPr>
    </w:p>
    <w:p w:rsidR="00C16FCD" w:rsidRPr="00112006" w:rsidRDefault="00C16FCD" w:rsidP="00C16FCD">
      <w:pPr>
        <w:pStyle w:val="Heading4"/>
        <w:rPr>
          <w:b/>
          <w:sz w:val="32"/>
          <w:szCs w:val="32"/>
        </w:rPr>
      </w:pPr>
      <w:r w:rsidRPr="00112006">
        <w:rPr>
          <w:b/>
          <w:sz w:val="32"/>
          <w:szCs w:val="32"/>
        </w:rPr>
        <w:t>Rock Hill Golf &amp; Country Club</w:t>
      </w:r>
    </w:p>
    <w:p w:rsidR="00C16FCD" w:rsidRPr="00112006" w:rsidRDefault="00C16FCD" w:rsidP="00C16FCD">
      <w:pPr>
        <w:jc w:val="center"/>
        <w:rPr>
          <w:rFonts w:ascii="Tahoma" w:hAnsi="Tahoma" w:cs="Tahoma"/>
          <w:b/>
          <w:sz w:val="32"/>
          <w:szCs w:val="32"/>
        </w:rPr>
      </w:pPr>
      <w:r w:rsidRPr="00112006">
        <w:rPr>
          <w:rFonts w:ascii="Tahoma" w:hAnsi="Tahoma" w:cs="Tahoma"/>
          <w:b/>
          <w:sz w:val="32"/>
          <w:szCs w:val="32"/>
        </w:rPr>
        <w:t>105 Clancy Road</w:t>
      </w:r>
    </w:p>
    <w:p w:rsidR="00C16FCD" w:rsidRPr="00112006" w:rsidRDefault="000C77C0" w:rsidP="000C77C0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                        </w:t>
      </w:r>
      <w:r w:rsidR="00C16FCD" w:rsidRPr="00112006">
        <w:rPr>
          <w:rFonts w:ascii="Tahoma" w:hAnsi="Tahoma" w:cs="Tahoma"/>
          <w:b/>
          <w:sz w:val="32"/>
          <w:szCs w:val="32"/>
        </w:rPr>
        <w:t>Manorville, NY</w:t>
      </w:r>
      <w:r w:rsidR="009828CD"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>11949</w:t>
      </w:r>
    </w:p>
    <w:p w:rsidR="00C16FCD" w:rsidRDefault="00C16FCD" w:rsidP="00C16FCD">
      <w:pPr>
        <w:rPr>
          <w:rFonts w:ascii="Tahoma" w:hAnsi="Tahoma" w:cs="Tahoma"/>
        </w:rPr>
      </w:pPr>
    </w:p>
    <w:p w:rsidR="00C16FCD" w:rsidRDefault="00C16FCD" w:rsidP="00C16FCD">
      <w:pPr>
        <w:rPr>
          <w:rFonts w:ascii="Tahoma" w:hAnsi="Tahoma" w:cs="Tahoma"/>
        </w:rPr>
      </w:pPr>
    </w:p>
    <w:p w:rsidR="00C16FCD" w:rsidRPr="004A2228" w:rsidRDefault="00C16FCD" w:rsidP="00C16FCD">
      <w:pPr>
        <w:pStyle w:val="Heading2"/>
        <w:rPr>
          <w:rFonts w:ascii="Tahoma" w:hAnsi="Tahoma" w:cs="Tahoma"/>
          <w:b/>
          <w:bCs/>
          <w:sz w:val="28"/>
          <w:szCs w:val="28"/>
        </w:rPr>
      </w:pPr>
      <w:r w:rsidRPr="004A2228">
        <w:rPr>
          <w:rFonts w:ascii="Tahoma" w:hAnsi="Tahoma" w:cs="Tahoma"/>
          <w:b/>
          <w:bCs/>
          <w:sz w:val="28"/>
          <w:szCs w:val="28"/>
        </w:rPr>
        <w:t>Donation: $55.00 per person or $100.00 per couple</w:t>
      </w:r>
    </w:p>
    <w:p w:rsidR="004A2228" w:rsidRDefault="00524F6C" w:rsidP="00C16FCD">
      <w:pPr>
        <w:jc w:val="center"/>
        <w:rPr>
          <w:rFonts w:ascii="Tahoma" w:hAnsi="Tahoma" w:cs="Tahoma"/>
          <w:b/>
          <w:sz w:val="28"/>
          <w:szCs w:val="28"/>
        </w:rPr>
      </w:pPr>
      <w:r w:rsidRPr="004A2228">
        <w:rPr>
          <w:rFonts w:ascii="Tahoma" w:hAnsi="Tahoma" w:cs="Tahoma"/>
          <w:b/>
          <w:sz w:val="28"/>
          <w:szCs w:val="28"/>
        </w:rPr>
        <w:t xml:space="preserve">Tickets for children ages 4-12 are $25.00, </w:t>
      </w:r>
    </w:p>
    <w:p w:rsidR="004A2228" w:rsidRPr="00112006" w:rsidRDefault="00524F6C" w:rsidP="00112006">
      <w:pPr>
        <w:jc w:val="center"/>
        <w:rPr>
          <w:rFonts w:ascii="Tahoma" w:hAnsi="Tahoma" w:cs="Tahoma"/>
          <w:sz w:val="28"/>
          <w:szCs w:val="28"/>
        </w:rPr>
      </w:pPr>
      <w:r w:rsidRPr="004A2228">
        <w:rPr>
          <w:rFonts w:ascii="Tahoma" w:hAnsi="Tahoma" w:cs="Tahoma"/>
          <w:b/>
          <w:sz w:val="28"/>
          <w:szCs w:val="28"/>
        </w:rPr>
        <w:t>children under 4 years may attend for free</w:t>
      </w:r>
      <w:r w:rsidRPr="004A2228">
        <w:rPr>
          <w:rFonts w:ascii="Tahoma" w:hAnsi="Tahoma" w:cs="Tahoma"/>
          <w:sz w:val="28"/>
          <w:szCs w:val="28"/>
        </w:rPr>
        <w:t>.</w:t>
      </w:r>
    </w:p>
    <w:p w:rsidR="00112006" w:rsidRDefault="00112006" w:rsidP="00C16FCD">
      <w:pPr>
        <w:jc w:val="center"/>
        <w:rPr>
          <w:rFonts w:ascii="Tahoma" w:hAnsi="Tahoma" w:cs="Tahoma"/>
          <w:b/>
          <w:sz w:val="28"/>
        </w:rPr>
      </w:pPr>
    </w:p>
    <w:p w:rsidR="00C16FCD" w:rsidRPr="00677B68" w:rsidRDefault="00C16FCD" w:rsidP="00C16FCD">
      <w:pPr>
        <w:jc w:val="center"/>
        <w:rPr>
          <w:rFonts w:ascii="Tahoma" w:hAnsi="Tahoma" w:cs="Tahoma"/>
          <w:b/>
          <w:sz w:val="28"/>
        </w:rPr>
      </w:pPr>
      <w:r w:rsidRPr="00677B68">
        <w:rPr>
          <w:rFonts w:ascii="Tahoma" w:hAnsi="Tahoma" w:cs="Tahoma"/>
          <w:b/>
          <w:sz w:val="28"/>
        </w:rPr>
        <w:t>Buffet Dinner &amp; Cash Bar</w:t>
      </w:r>
    </w:p>
    <w:p w:rsidR="00C16FCD" w:rsidRDefault="00C16FCD" w:rsidP="00C16FCD">
      <w:pPr>
        <w:jc w:val="center"/>
        <w:rPr>
          <w:rFonts w:ascii="Tahoma" w:hAnsi="Tahoma" w:cs="Tahoma"/>
          <w:sz w:val="28"/>
        </w:rPr>
      </w:pPr>
    </w:p>
    <w:p w:rsidR="00C16FCD" w:rsidRDefault="00677B68" w:rsidP="00C16FCD">
      <w:pPr>
        <w:jc w:val="center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sz w:val="28"/>
        </w:rPr>
        <w:t xml:space="preserve">For more information </w:t>
      </w:r>
      <w:r w:rsidR="00C16FCD">
        <w:rPr>
          <w:rFonts w:ascii="Tahoma" w:hAnsi="Tahoma" w:cs="Tahoma"/>
          <w:sz w:val="28"/>
        </w:rPr>
        <w:t xml:space="preserve">visit our website at </w:t>
      </w:r>
      <w:hyperlink r:id="rId11" w:history="1">
        <w:r w:rsidR="00A92E49" w:rsidRPr="007739D0">
          <w:rPr>
            <w:rStyle w:val="Hyperlink"/>
            <w:rFonts w:ascii="Tahoma" w:hAnsi="Tahoma" w:cs="Tahoma"/>
            <w:sz w:val="28"/>
          </w:rPr>
          <w:t>www.FloydAlumni.org</w:t>
        </w:r>
      </w:hyperlink>
    </w:p>
    <w:p w:rsidR="00A92E49" w:rsidRDefault="00A92E49" w:rsidP="00C16FCD">
      <w:pPr>
        <w:jc w:val="center"/>
        <w:rPr>
          <w:rFonts w:ascii="Tahoma" w:hAnsi="Tahoma" w:cs="Tahoma"/>
          <w:sz w:val="28"/>
        </w:rPr>
      </w:pPr>
    </w:p>
    <w:p w:rsidR="00A92E49" w:rsidRPr="009672B7" w:rsidRDefault="00C16FCD" w:rsidP="00A92E49">
      <w:pPr>
        <w:jc w:val="center"/>
        <w:rPr>
          <w:rFonts w:ascii="Tahoma" w:hAnsi="Tahoma" w:cs="Tahoma"/>
          <w:b/>
          <w:i/>
          <w:iCs/>
          <w:color w:val="808080"/>
          <w:sz w:val="20"/>
          <w:szCs w:val="20"/>
        </w:rPr>
      </w:pPr>
      <w:r w:rsidRPr="009672B7">
        <w:rPr>
          <w:rFonts w:ascii="Tahoma" w:hAnsi="Tahoma" w:cs="Tahoma"/>
          <w:b/>
          <w:i/>
          <w:iCs/>
          <w:color w:val="808080"/>
          <w:sz w:val="20"/>
          <w:szCs w:val="20"/>
        </w:rPr>
        <w:t>Some or all of your contributions may be tax deductible, check with your tax advisor.</w:t>
      </w:r>
      <w:bookmarkEnd w:id="1"/>
    </w:p>
    <w:sectPr w:rsidR="00A92E49" w:rsidRPr="009672B7" w:rsidSect="00A92E4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512" w:rsidRDefault="00692512" w:rsidP="00692512">
      <w:r>
        <w:separator/>
      </w:r>
    </w:p>
  </w:endnote>
  <w:endnote w:type="continuationSeparator" w:id="0">
    <w:p w:rsidR="00692512" w:rsidRDefault="00692512" w:rsidP="0069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512" w:rsidRDefault="00692512" w:rsidP="00692512">
      <w:r>
        <w:separator/>
      </w:r>
    </w:p>
  </w:footnote>
  <w:footnote w:type="continuationSeparator" w:id="0">
    <w:p w:rsidR="00692512" w:rsidRDefault="00692512" w:rsidP="0069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CD"/>
    <w:rsid w:val="00043969"/>
    <w:rsid w:val="0007288B"/>
    <w:rsid w:val="000B1CC9"/>
    <w:rsid w:val="000C77C0"/>
    <w:rsid w:val="001061CE"/>
    <w:rsid w:val="00112006"/>
    <w:rsid w:val="00155E71"/>
    <w:rsid w:val="001934AC"/>
    <w:rsid w:val="00197BBC"/>
    <w:rsid w:val="002069A5"/>
    <w:rsid w:val="002B7ADF"/>
    <w:rsid w:val="002C289C"/>
    <w:rsid w:val="003338C7"/>
    <w:rsid w:val="00356408"/>
    <w:rsid w:val="00391D9D"/>
    <w:rsid w:val="003F7903"/>
    <w:rsid w:val="00451DF8"/>
    <w:rsid w:val="00462552"/>
    <w:rsid w:val="004A2228"/>
    <w:rsid w:val="00517971"/>
    <w:rsid w:val="00524F6C"/>
    <w:rsid w:val="00544653"/>
    <w:rsid w:val="005719BE"/>
    <w:rsid w:val="005870A3"/>
    <w:rsid w:val="005A72FF"/>
    <w:rsid w:val="005E3657"/>
    <w:rsid w:val="00677B68"/>
    <w:rsid w:val="00692512"/>
    <w:rsid w:val="006E6434"/>
    <w:rsid w:val="00733F10"/>
    <w:rsid w:val="0076706F"/>
    <w:rsid w:val="007F63AB"/>
    <w:rsid w:val="009672B7"/>
    <w:rsid w:val="009828CD"/>
    <w:rsid w:val="00991246"/>
    <w:rsid w:val="009C43FE"/>
    <w:rsid w:val="00A121A9"/>
    <w:rsid w:val="00A92CF3"/>
    <w:rsid w:val="00A92E49"/>
    <w:rsid w:val="00AA2054"/>
    <w:rsid w:val="00AF1630"/>
    <w:rsid w:val="00B27424"/>
    <w:rsid w:val="00B455EE"/>
    <w:rsid w:val="00B50342"/>
    <w:rsid w:val="00C16595"/>
    <w:rsid w:val="00C16FCD"/>
    <w:rsid w:val="00D6533B"/>
    <w:rsid w:val="00D861F0"/>
    <w:rsid w:val="00D878BA"/>
    <w:rsid w:val="00E406BD"/>
    <w:rsid w:val="00E776E8"/>
    <w:rsid w:val="00F4372D"/>
    <w:rsid w:val="00F71711"/>
    <w:rsid w:val="00F7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89C0E6"/>
  <w15:docId w15:val="{361C2311-423A-4B5D-8B5E-1E2D265F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6FCD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C16FCD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C16FCD"/>
    <w:pPr>
      <w:keepNext/>
      <w:jc w:val="center"/>
      <w:outlineLvl w:val="2"/>
    </w:pPr>
    <w:rPr>
      <w:rFonts w:ascii="Tahoma" w:hAnsi="Tahoma" w:cs="Tahoma"/>
      <w:b/>
      <w:bCs/>
      <w:i/>
      <w:iCs/>
      <w:sz w:val="36"/>
    </w:rPr>
  </w:style>
  <w:style w:type="paragraph" w:styleId="Heading4">
    <w:name w:val="heading 4"/>
    <w:basedOn w:val="Normal"/>
    <w:next w:val="Normal"/>
    <w:link w:val="Heading4Char"/>
    <w:qFormat/>
    <w:rsid w:val="00C16FCD"/>
    <w:pPr>
      <w:keepNext/>
      <w:jc w:val="center"/>
      <w:outlineLvl w:val="3"/>
    </w:pPr>
    <w:rPr>
      <w:rFonts w:ascii="Tahoma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FCD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16FCD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C16FCD"/>
    <w:rPr>
      <w:rFonts w:ascii="Tahoma" w:eastAsia="Times New Roman" w:hAnsi="Tahoma" w:cs="Tahoma"/>
      <w:b/>
      <w:bCs/>
      <w:i/>
      <w:iCs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C16FCD"/>
    <w:rPr>
      <w:rFonts w:ascii="Tahoma" w:eastAsia="Times New Roman" w:hAnsi="Tahoma" w:cs="Tahoma"/>
      <w:sz w:val="28"/>
      <w:szCs w:val="24"/>
    </w:rPr>
  </w:style>
  <w:style w:type="paragraph" w:styleId="BodyText">
    <w:name w:val="Body Text"/>
    <w:basedOn w:val="Normal"/>
    <w:link w:val="BodyTextChar"/>
    <w:semiHidden/>
    <w:rsid w:val="00C16FCD"/>
    <w:rPr>
      <w:rFonts w:ascii="Tahoma" w:hAnsi="Tahoma" w:cs="Tahom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16FCD"/>
    <w:rPr>
      <w:rFonts w:ascii="Tahoma" w:eastAsia="Times New Roman" w:hAnsi="Tahoma" w:cs="Tahoma"/>
      <w:sz w:val="20"/>
      <w:szCs w:val="24"/>
    </w:rPr>
  </w:style>
  <w:style w:type="paragraph" w:styleId="Title">
    <w:name w:val="Title"/>
    <w:basedOn w:val="Normal"/>
    <w:link w:val="TitleChar"/>
    <w:qFormat/>
    <w:rsid w:val="00C16FCD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C16FC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Subtitle">
    <w:name w:val="Subtitle"/>
    <w:basedOn w:val="Normal"/>
    <w:link w:val="SubtitleChar"/>
    <w:qFormat/>
    <w:rsid w:val="00C16FCD"/>
    <w:pPr>
      <w:jc w:val="center"/>
    </w:pPr>
    <w:rPr>
      <w:rFonts w:ascii="Tahoma" w:hAnsi="Tahoma" w:cs="Tahoma"/>
      <w:i/>
      <w:iCs/>
    </w:rPr>
  </w:style>
  <w:style w:type="character" w:customStyle="1" w:styleId="SubtitleChar">
    <w:name w:val="Subtitle Char"/>
    <w:basedOn w:val="DefaultParagraphFont"/>
    <w:link w:val="Subtitle"/>
    <w:rsid w:val="00C16FCD"/>
    <w:rPr>
      <w:rFonts w:ascii="Tahoma" w:eastAsia="Times New Roman" w:hAnsi="Tahoma" w:cs="Tahoma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C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5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51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E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E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loydAlumni.or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39</cp:revision>
  <cp:lastPrinted>2017-07-01T18:20:00Z</cp:lastPrinted>
  <dcterms:created xsi:type="dcterms:W3CDTF">2017-06-30T15:47:00Z</dcterms:created>
  <dcterms:modified xsi:type="dcterms:W3CDTF">2017-07-01T18:21:00Z</dcterms:modified>
</cp:coreProperties>
</file>